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pPr w:leftFromText="141" w:rightFromText="141" w:vertAnchor="text" w:horzAnchor="margin" w:tblpY="-4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47452" w14:paraId="6C516BF5" w14:textId="77777777" w:rsidTr="00A47452">
        <w:tc>
          <w:tcPr>
            <w:tcW w:w="4531" w:type="dxa"/>
          </w:tcPr>
          <w:p w14:paraId="359535ED" w14:textId="77777777" w:rsidR="00A47452" w:rsidRDefault="00A47452" w:rsidP="00A47452">
            <w:pPr>
              <w:rPr>
                <w:lang w:eastAsia="en-US"/>
              </w:rPr>
            </w:pPr>
          </w:p>
        </w:tc>
        <w:tc>
          <w:tcPr>
            <w:tcW w:w="4531" w:type="dxa"/>
          </w:tcPr>
          <w:p w14:paraId="38428E14" w14:textId="77777777" w:rsidR="00A47452" w:rsidRDefault="00A47452" w:rsidP="00A47452">
            <w:pPr>
              <w:rPr>
                <w:lang w:eastAsia="en-US"/>
              </w:rPr>
            </w:pPr>
          </w:p>
        </w:tc>
      </w:tr>
      <w:tr w:rsidR="00A47452" w14:paraId="556358AA" w14:textId="77777777" w:rsidTr="00A47452">
        <w:trPr>
          <w:trHeight w:val="1736"/>
        </w:trPr>
        <w:tc>
          <w:tcPr>
            <w:tcW w:w="9062" w:type="dxa"/>
            <w:gridSpan w:val="2"/>
          </w:tcPr>
          <w:p w14:paraId="0AA775EA" w14:textId="77777777" w:rsidR="00A47452" w:rsidRDefault="00A47452" w:rsidP="00A47452">
            <w:pPr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7DB0683" wp14:editId="2158043C">
                  <wp:extent cx="5429250" cy="1381125"/>
                  <wp:effectExtent l="0" t="0" r="0" b="9525"/>
                  <wp:docPr id="1955532673" name="Grafik 1" descr="Ein Bild, das Text, Schrift, Logo, Mark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5532673" name="Grafik 1" descr="Ein Bild, das Text, Schrift, Logo, Marke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452" w14:paraId="70EAAAED" w14:textId="77777777" w:rsidTr="00A47452">
        <w:tc>
          <w:tcPr>
            <w:tcW w:w="4531" w:type="dxa"/>
          </w:tcPr>
          <w:p w14:paraId="5F4D569C" w14:textId="77777777" w:rsidR="00A47452" w:rsidRDefault="00A47452" w:rsidP="00A47452">
            <w:pPr>
              <w:rPr>
                <w:lang w:eastAsia="en-US"/>
              </w:rPr>
            </w:pPr>
          </w:p>
        </w:tc>
        <w:tc>
          <w:tcPr>
            <w:tcW w:w="4531" w:type="dxa"/>
          </w:tcPr>
          <w:p w14:paraId="35008B3E" w14:textId="77777777" w:rsidR="00A47452" w:rsidRDefault="00A47452" w:rsidP="00A47452">
            <w:pPr>
              <w:rPr>
                <w:lang w:eastAsia="en-US"/>
              </w:rPr>
            </w:pPr>
          </w:p>
        </w:tc>
      </w:tr>
      <w:tr w:rsidR="00A47452" w14:paraId="6DD540EC" w14:textId="77777777" w:rsidTr="00A47452">
        <w:tc>
          <w:tcPr>
            <w:tcW w:w="9062" w:type="dxa"/>
            <w:gridSpan w:val="2"/>
          </w:tcPr>
          <w:p w14:paraId="51A7A593" w14:textId="77777777" w:rsidR="00A47452" w:rsidRDefault="00A47452" w:rsidP="00EF7414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75AC4B64" w14:textId="4A0E4A9B" w:rsidR="00A47452" w:rsidRPr="00A47452" w:rsidRDefault="00A47452" w:rsidP="00EF7414">
            <w:pPr>
              <w:jc w:val="center"/>
              <w:rPr>
                <w:sz w:val="28"/>
                <w:szCs w:val="28"/>
                <w:lang w:eastAsia="en-US"/>
              </w:rPr>
            </w:pPr>
            <w:r w:rsidRPr="00A47452">
              <w:rPr>
                <w:sz w:val="28"/>
                <w:szCs w:val="28"/>
                <w:lang w:eastAsia="en-US"/>
              </w:rPr>
              <w:t xml:space="preserve">Zur Verstärkung unseres Teams suchen wir </w:t>
            </w:r>
            <w:r w:rsidR="00541053">
              <w:rPr>
                <w:sz w:val="28"/>
                <w:szCs w:val="28"/>
                <w:lang w:eastAsia="en-US"/>
              </w:rPr>
              <w:t>eine</w:t>
            </w:r>
            <w:r w:rsidR="0087484B">
              <w:rPr>
                <w:sz w:val="28"/>
                <w:szCs w:val="28"/>
                <w:lang w:eastAsia="en-US"/>
              </w:rPr>
              <w:t>/</w:t>
            </w:r>
            <w:r w:rsidR="00541053">
              <w:rPr>
                <w:sz w:val="28"/>
                <w:szCs w:val="28"/>
                <w:lang w:eastAsia="en-US"/>
              </w:rPr>
              <w:t xml:space="preserve">n </w:t>
            </w:r>
            <w:r w:rsidR="00541053">
              <w:rPr>
                <w:sz w:val="28"/>
                <w:szCs w:val="28"/>
                <w:lang w:eastAsia="en-US"/>
              </w:rPr>
              <w:br/>
            </w:r>
            <w:r w:rsidR="00EF7414" w:rsidRPr="00EF7414">
              <w:rPr>
                <w:b/>
                <w:bCs/>
                <w:color w:val="215E99" w:themeColor="text2" w:themeTint="BF"/>
                <w:sz w:val="40"/>
                <w:szCs w:val="40"/>
                <w:lang w:eastAsia="en-US"/>
              </w:rPr>
              <w:t>stellvertretende</w:t>
            </w:r>
          </w:p>
        </w:tc>
      </w:tr>
      <w:tr w:rsidR="00A47452" w14:paraId="157C5ABB" w14:textId="77777777" w:rsidTr="00A47452">
        <w:tc>
          <w:tcPr>
            <w:tcW w:w="9062" w:type="dxa"/>
            <w:gridSpan w:val="2"/>
          </w:tcPr>
          <w:p w14:paraId="1ACBD5E8" w14:textId="77777777" w:rsidR="00EF7414" w:rsidRPr="00EF7414" w:rsidRDefault="00541053" w:rsidP="00EF7414">
            <w:pPr>
              <w:jc w:val="center"/>
              <w:rPr>
                <w:b/>
                <w:bCs/>
                <w:color w:val="215E99" w:themeColor="text2" w:themeTint="BF"/>
                <w:sz w:val="40"/>
                <w:szCs w:val="40"/>
                <w:lang w:eastAsia="en-US"/>
              </w:rPr>
            </w:pPr>
            <w:r>
              <w:rPr>
                <w:b/>
                <w:bCs/>
                <w:color w:val="4C94D8" w:themeColor="text2" w:themeTint="80"/>
                <w:sz w:val="72"/>
                <w:szCs w:val="72"/>
                <w:u w:val="single"/>
                <w:lang w:eastAsia="en-US"/>
              </w:rPr>
              <w:t>PRODUKTIONSLEITUNG</w:t>
            </w:r>
            <w:r>
              <w:rPr>
                <w:b/>
                <w:bCs/>
                <w:color w:val="4C94D8" w:themeColor="text2" w:themeTint="80"/>
                <w:sz w:val="72"/>
                <w:szCs w:val="72"/>
                <w:u w:val="single"/>
                <w:lang w:eastAsia="en-US"/>
              </w:rPr>
              <w:br/>
            </w:r>
            <w:r w:rsidRPr="00EF7414">
              <w:rPr>
                <w:b/>
                <w:bCs/>
                <w:color w:val="215E99" w:themeColor="text2" w:themeTint="BF"/>
                <w:sz w:val="40"/>
                <w:szCs w:val="40"/>
                <w:lang w:eastAsia="en-US"/>
              </w:rPr>
              <w:t>zur Futtermittelherstellung</w:t>
            </w:r>
            <w:r w:rsidR="00EF7414" w:rsidRPr="00EF7414">
              <w:rPr>
                <w:b/>
                <w:bCs/>
                <w:color w:val="215E99" w:themeColor="text2" w:themeTint="BF"/>
                <w:sz w:val="40"/>
                <w:szCs w:val="40"/>
                <w:lang w:eastAsia="en-US"/>
              </w:rPr>
              <w:t>.</w:t>
            </w:r>
          </w:p>
          <w:p w14:paraId="292898D8" w14:textId="3C4D1847" w:rsidR="00EF7414" w:rsidRPr="00EF7414" w:rsidRDefault="00EF7414" w:rsidP="00EF7414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A47452" w14:paraId="2D4C70F3" w14:textId="77777777" w:rsidTr="00A47452">
        <w:tc>
          <w:tcPr>
            <w:tcW w:w="4531" w:type="dxa"/>
            <w:vMerge w:val="restart"/>
          </w:tcPr>
          <w:p w14:paraId="5EB17D9E" w14:textId="05771FEA" w:rsidR="00A47452" w:rsidRPr="00A47452" w:rsidRDefault="00A47452" w:rsidP="00A47452">
            <w:pPr>
              <w:spacing w:before="120" w:after="120"/>
              <w:rPr>
                <w:b/>
                <w:bCs/>
                <w:sz w:val="24"/>
                <w:szCs w:val="24"/>
                <w:lang w:eastAsia="en-US"/>
              </w:rPr>
            </w:pPr>
            <w:r w:rsidRPr="00A47452">
              <w:rPr>
                <w:b/>
                <w:bCs/>
                <w:sz w:val="24"/>
                <w:szCs w:val="24"/>
                <w:lang w:eastAsia="en-US"/>
              </w:rPr>
              <w:t xml:space="preserve">WIR BIETEN </w:t>
            </w:r>
            <w:r w:rsidR="00DB0243">
              <w:rPr>
                <w:b/>
                <w:bCs/>
                <w:sz w:val="24"/>
                <w:szCs w:val="24"/>
                <w:lang w:eastAsia="en-US"/>
              </w:rPr>
              <w:t>DIR</w:t>
            </w:r>
            <w:r w:rsidRPr="00A47452">
              <w:rPr>
                <w:b/>
                <w:bCs/>
                <w:sz w:val="24"/>
                <w:szCs w:val="24"/>
                <w:lang w:eastAsia="en-US"/>
              </w:rPr>
              <w:t>:</w:t>
            </w:r>
          </w:p>
          <w:p w14:paraId="5A2CED64" w14:textId="77777777" w:rsidR="00A47452" w:rsidRPr="00A47452" w:rsidRDefault="00A47452" w:rsidP="00A47452">
            <w:pPr>
              <w:pStyle w:val="Listenabsatz"/>
              <w:numPr>
                <w:ilvl w:val="0"/>
                <w:numId w:val="1"/>
              </w:numPr>
              <w:spacing w:before="120" w:after="120"/>
              <w:contextualSpacing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A47452">
              <w:rPr>
                <w:rFonts w:eastAsia="Times New Roman"/>
                <w:sz w:val="24"/>
                <w:szCs w:val="24"/>
                <w:lang w:eastAsia="en-US"/>
              </w:rPr>
              <w:t>Eine sichere Jahresstelle in einer Branche mit regelmäßigem Absatz</w:t>
            </w:r>
          </w:p>
          <w:p w14:paraId="089BEAC0" w14:textId="2F58F740" w:rsidR="00A47452" w:rsidRPr="00541053" w:rsidRDefault="00541053" w:rsidP="00541053">
            <w:pPr>
              <w:pStyle w:val="Listenabsatz"/>
              <w:numPr>
                <w:ilvl w:val="0"/>
                <w:numId w:val="1"/>
              </w:numPr>
              <w:spacing w:before="120" w:after="120"/>
              <w:contextualSpacing w:val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40 Stunden – 5 Tage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 w:rsidRPr="00541053">
              <w:rPr>
                <w:rFonts w:eastAsia="Times New Roman"/>
                <w:sz w:val="24"/>
                <w:szCs w:val="24"/>
                <w:lang w:eastAsia="en-US"/>
              </w:rPr>
              <w:t>(FR Mittag Arbeitsschluss)</w:t>
            </w:r>
          </w:p>
          <w:p w14:paraId="60897DEC" w14:textId="77777777" w:rsidR="00A47452" w:rsidRPr="00A47452" w:rsidRDefault="00A47452" w:rsidP="00A47452">
            <w:pPr>
              <w:pStyle w:val="Listenabsatz"/>
              <w:numPr>
                <w:ilvl w:val="0"/>
                <w:numId w:val="1"/>
              </w:numPr>
              <w:spacing w:before="120" w:after="120"/>
              <w:contextualSpacing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A47452">
              <w:rPr>
                <w:rFonts w:eastAsia="Times New Roman"/>
                <w:sz w:val="24"/>
                <w:szCs w:val="24"/>
                <w:lang w:eastAsia="en-US"/>
              </w:rPr>
              <w:t>Fixe Arbeitszeiten</w:t>
            </w:r>
          </w:p>
          <w:p w14:paraId="15B0AD17" w14:textId="58817B87" w:rsidR="00A47452" w:rsidRPr="00A47452" w:rsidRDefault="00541053" w:rsidP="00A47452">
            <w:pPr>
              <w:pStyle w:val="Listenabsatz"/>
              <w:numPr>
                <w:ilvl w:val="0"/>
                <w:numId w:val="1"/>
              </w:numPr>
              <w:spacing w:before="120" w:after="120"/>
              <w:contextualSpacing w:val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Interne Fortbildung und Schulung in der Futtermittel-Produktion</w:t>
            </w:r>
          </w:p>
          <w:p w14:paraId="60AB3B08" w14:textId="77777777" w:rsidR="00A47452" w:rsidRPr="00A47452" w:rsidRDefault="00A47452" w:rsidP="00A47452">
            <w:pPr>
              <w:pStyle w:val="Listenabsatz"/>
              <w:numPr>
                <w:ilvl w:val="0"/>
                <w:numId w:val="1"/>
              </w:numPr>
              <w:spacing w:before="120" w:after="120"/>
              <w:contextualSpacing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A47452">
              <w:rPr>
                <w:rFonts w:eastAsia="Times New Roman"/>
                <w:sz w:val="24"/>
                <w:szCs w:val="24"/>
                <w:lang w:eastAsia="en-US"/>
              </w:rPr>
              <w:t>Arbeitskleidung und Arbeitsschuhe werden gestellt</w:t>
            </w:r>
          </w:p>
          <w:p w14:paraId="24048856" w14:textId="40B10972" w:rsidR="00A47452" w:rsidRPr="00A47452" w:rsidRDefault="00DB0243" w:rsidP="00A47452">
            <w:pPr>
              <w:pStyle w:val="Listenabsatz"/>
              <w:numPr>
                <w:ilvl w:val="0"/>
                <w:numId w:val="1"/>
              </w:numPr>
              <w:spacing w:before="120" w:after="120"/>
              <w:contextualSpacing w:val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Du bist</w:t>
            </w:r>
            <w:r w:rsidR="00A47452" w:rsidRPr="00A47452">
              <w:rPr>
                <w:rFonts w:eastAsia="Times New Roman"/>
                <w:sz w:val="24"/>
                <w:szCs w:val="24"/>
                <w:lang w:eastAsia="en-US"/>
              </w:rPr>
              <w:t xml:space="preserve"> Teil eines kleinen Teams, dem Wertschätzung und Persönlichkeit wichtig ist und wo alle auf Augenhöhe arbeiten.</w:t>
            </w:r>
          </w:p>
          <w:p w14:paraId="5D78D800" w14:textId="2E827210" w:rsidR="00541053" w:rsidRDefault="00541053" w:rsidP="00A47452">
            <w:pPr>
              <w:pStyle w:val="Listenabsatz"/>
              <w:numPr>
                <w:ilvl w:val="0"/>
                <w:numId w:val="1"/>
              </w:numPr>
              <w:spacing w:before="120" w:after="120"/>
              <w:contextualSpacing w:val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Eine abwechslungsreiche Arbeit in einem spannenden Sektor </w:t>
            </w:r>
          </w:p>
          <w:p w14:paraId="5CEF0A55" w14:textId="57942695" w:rsidR="00A47452" w:rsidRPr="00A47452" w:rsidRDefault="00541053" w:rsidP="00A47452">
            <w:pPr>
              <w:pStyle w:val="Listenabsatz"/>
              <w:numPr>
                <w:ilvl w:val="0"/>
                <w:numId w:val="1"/>
              </w:numPr>
              <w:spacing w:before="120" w:after="120"/>
              <w:contextualSpacing w:val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Faire</w:t>
            </w:r>
            <w:r w:rsidR="008C38E7">
              <w:rPr>
                <w:rFonts w:eastAsia="Times New Roman"/>
                <w:sz w:val="24"/>
                <w:szCs w:val="24"/>
                <w:lang w:eastAsia="en-US"/>
              </w:rPr>
              <w:t>, sehr gute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Entlohnung</w:t>
            </w:r>
            <w:r w:rsidR="00A47452" w:rsidRPr="00A47452">
              <w:rPr>
                <w:rFonts w:eastAsia="Times New Roman"/>
                <w:sz w:val="24"/>
                <w:szCs w:val="24"/>
                <w:lang w:eastAsia="en-US"/>
              </w:rPr>
              <w:t xml:space="preserve"> nach Vereinbarung, gemäß Qualifikation und Berufsjahre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596C3678" w14:textId="77777777" w:rsidR="008C38E7" w:rsidRPr="00A47452" w:rsidRDefault="008C38E7" w:rsidP="00A47452">
            <w:pPr>
              <w:spacing w:before="120" w:after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1" w:type="dxa"/>
          </w:tcPr>
          <w:p w14:paraId="27728066" w14:textId="53D0F695" w:rsidR="00A47452" w:rsidRPr="00A47452" w:rsidRDefault="00A47452" w:rsidP="00A47452">
            <w:pPr>
              <w:spacing w:before="120" w:after="120"/>
              <w:rPr>
                <w:b/>
                <w:bCs/>
                <w:sz w:val="24"/>
                <w:szCs w:val="24"/>
                <w:lang w:eastAsia="en-US"/>
              </w:rPr>
            </w:pPr>
            <w:r w:rsidRPr="00A47452">
              <w:rPr>
                <w:b/>
                <w:bCs/>
                <w:sz w:val="24"/>
                <w:szCs w:val="24"/>
                <w:lang w:eastAsia="en-US"/>
              </w:rPr>
              <w:t xml:space="preserve">WAS </w:t>
            </w:r>
            <w:r w:rsidR="00EF7414">
              <w:rPr>
                <w:b/>
                <w:bCs/>
                <w:sz w:val="24"/>
                <w:szCs w:val="24"/>
                <w:lang w:eastAsia="en-US"/>
              </w:rPr>
              <w:t>KANNST DU</w:t>
            </w:r>
            <w:r w:rsidRPr="00A47452">
              <w:rPr>
                <w:b/>
                <w:bCs/>
                <w:sz w:val="24"/>
                <w:szCs w:val="24"/>
                <w:lang w:eastAsia="en-US"/>
              </w:rPr>
              <w:t xml:space="preserve"> MITBRINGEN</w:t>
            </w:r>
            <w:r w:rsidR="00EF7414">
              <w:rPr>
                <w:b/>
                <w:bCs/>
                <w:sz w:val="24"/>
                <w:szCs w:val="24"/>
                <w:lang w:eastAsia="en-US"/>
              </w:rPr>
              <w:t>?</w:t>
            </w:r>
          </w:p>
          <w:p w14:paraId="1E50B11D" w14:textId="1F67B514" w:rsidR="00A47452" w:rsidRDefault="00541053" w:rsidP="00A47452">
            <w:pPr>
              <w:pStyle w:val="Listenabsatz"/>
              <w:numPr>
                <w:ilvl w:val="0"/>
                <w:numId w:val="1"/>
              </w:numPr>
              <w:spacing w:before="120" w:after="120"/>
              <w:contextualSpacing w:val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Interesse am Futtermittelsektor und an Tieren</w:t>
            </w:r>
          </w:p>
          <w:p w14:paraId="68E468CC" w14:textId="790DBB87" w:rsidR="00541053" w:rsidRPr="00A47452" w:rsidRDefault="00541053" w:rsidP="00A47452">
            <w:pPr>
              <w:pStyle w:val="Listenabsatz"/>
              <w:numPr>
                <w:ilvl w:val="0"/>
                <w:numId w:val="1"/>
              </w:numPr>
              <w:spacing w:before="120" w:after="120"/>
              <w:contextualSpacing w:val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Technisches Verständnis </w:t>
            </w:r>
            <w:r w:rsidR="008C38E7">
              <w:rPr>
                <w:rFonts w:eastAsia="Times New Roman"/>
                <w:sz w:val="24"/>
                <w:szCs w:val="24"/>
                <w:lang w:eastAsia="en-US"/>
              </w:rPr>
              <w:t>(interessierte Quereinsteiger sind herzlich willkommen)</w:t>
            </w:r>
          </w:p>
          <w:p w14:paraId="18A76800" w14:textId="77777777" w:rsidR="00A47452" w:rsidRPr="00A47452" w:rsidRDefault="00A47452" w:rsidP="00A47452">
            <w:pPr>
              <w:pStyle w:val="Listenabsatz"/>
              <w:numPr>
                <w:ilvl w:val="0"/>
                <w:numId w:val="1"/>
              </w:numPr>
              <w:spacing w:before="120" w:after="120"/>
              <w:contextualSpacing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A47452">
              <w:rPr>
                <w:rFonts w:eastAsia="Times New Roman"/>
                <w:sz w:val="24"/>
                <w:szCs w:val="24"/>
                <w:lang w:eastAsia="en-US"/>
              </w:rPr>
              <w:t>Pünktlichkeit &amp; Teamfähigkeit</w:t>
            </w:r>
          </w:p>
          <w:p w14:paraId="694D7FE5" w14:textId="77777777" w:rsidR="00A47452" w:rsidRPr="00A47452" w:rsidRDefault="00A47452" w:rsidP="00A47452">
            <w:pPr>
              <w:pStyle w:val="Listenabsatz"/>
              <w:numPr>
                <w:ilvl w:val="0"/>
                <w:numId w:val="1"/>
              </w:numPr>
              <w:spacing w:before="120" w:after="120"/>
              <w:contextualSpacing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A47452">
              <w:rPr>
                <w:rFonts w:eastAsia="Times New Roman"/>
                <w:sz w:val="24"/>
                <w:szCs w:val="24"/>
                <w:lang w:eastAsia="en-US"/>
              </w:rPr>
              <w:t>Selbstständiges Arbeiten</w:t>
            </w:r>
          </w:p>
          <w:p w14:paraId="2413F937" w14:textId="77777777" w:rsidR="00A47452" w:rsidRPr="00A47452" w:rsidRDefault="00A47452" w:rsidP="00541053">
            <w:pPr>
              <w:pStyle w:val="Listenabsatz"/>
              <w:spacing w:before="120" w:after="120"/>
              <w:contextualSpacing w:val="0"/>
              <w:rPr>
                <w:sz w:val="24"/>
                <w:szCs w:val="24"/>
                <w:lang w:eastAsia="en-US"/>
              </w:rPr>
            </w:pPr>
          </w:p>
        </w:tc>
      </w:tr>
      <w:tr w:rsidR="00A47452" w14:paraId="58C75239" w14:textId="77777777" w:rsidTr="00A47452">
        <w:tc>
          <w:tcPr>
            <w:tcW w:w="4531" w:type="dxa"/>
            <w:vMerge/>
          </w:tcPr>
          <w:p w14:paraId="6895D611" w14:textId="77777777" w:rsidR="00A47452" w:rsidRPr="00A47452" w:rsidRDefault="00A47452" w:rsidP="00A47452">
            <w:pPr>
              <w:spacing w:before="120" w:after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1" w:type="dxa"/>
          </w:tcPr>
          <w:p w14:paraId="5742486E" w14:textId="7B7324EC" w:rsidR="00A47452" w:rsidRPr="00A47452" w:rsidRDefault="00DB0243" w:rsidP="00A47452">
            <w:pPr>
              <w:spacing w:before="120" w:after="12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DEINE</w:t>
            </w:r>
            <w:r w:rsidR="00A47452" w:rsidRPr="00A47452">
              <w:rPr>
                <w:b/>
                <w:bCs/>
                <w:sz w:val="24"/>
                <w:szCs w:val="24"/>
                <w:lang w:eastAsia="en-US"/>
              </w:rPr>
              <w:t xml:space="preserve"> AUFGABEN:</w:t>
            </w:r>
          </w:p>
          <w:p w14:paraId="5ACDB366" w14:textId="77777777" w:rsidR="00A47452" w:rsidRDefault="00541053" w:rsidP="00A47452">
            <w:pPr>
              <w:pStyle w:val="Listenabsatz"/>
              <w:numPr>
                <w:ilvl w:val="0"/>
                <w:numId w:val="2"/>
              </w:numPr>
              <w:spacing w:before="120" w:after="120"/>
              <w:contextualSpacing w:val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Planung der Tagesproduktion</w:t>
            </w:r>
          </w:p>
          <w:p w14:paraId="7C07BFB2" w14:textId="5F83A2B9" w:rsidR="008C38E7" w:rsidRDefault="008C38E7" w:rsidP="00A47452">
            <w:pPr>
              <w:pStyle w:val="Listenabsatz"/>
              <w:numPr>
                <w:ilvl w:val="0"/>
                <w:numId w:val="2"/>
              </w:numPr>
              <w:spacing w:before="120" w:after="120"/>
              <w:contextualSpacing w:val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Arbeitseinteilung der Mitarbeiter</w:t>
            </w:r>
          </w:p>
          <w:p w14:paraId="3579DCE2" w14:textId="77777777" w:rsidR="00541053" w:rsidRDefault="00541053" w:rsidP="00A47452">
            <w:pPr>
              <w:pStyle w:val="Listenabsatz"/>
              <w:numPr>
                <w:ilvl w:val="0"/>
                <w:numId w:val="2"/>
              </w:numPr>
              <w:spacing w:before="120" w:after="120"/>
              <w:contextualSpacing w:val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Produktion der Futtermittel für diverse Tiergattungen</w:t>
            </w:r>
          </w:p>
          <w:p w14:paraId="065EFEA9" w14:textId="2F66B6DA" w:rsidR="00541053" w:rsidRDefault="00541053" w:rsidP="00A47452">
            <w:pPr>
              <w:pStyle w:val="Listenabsatz"/>
              <w:numPr>
                <w:ilvl w:val="0"/>
                <w:numId w:val="2"/>
              </w:numPr>
              <w:spacing w:before="120" w:after="120"/>
              <w:contextualSpacing w:val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Logistik: Verladung der Ware auf LKW &amp; Co</w:t>
            </w:r>
            <w:r w:rsidR="008C38E7">
              <w:rPr>
                <w:rFonts w:eastAsia="Times New Roman"/>
                <w:sz w:val="24"/>
                <w:szCs w:val="24"/>
                <w:lang w:eastAsia="en-US"/>
              </w:rPr>
              <w:t>, sowie Abgabe der Ware zur Verpackung</w:t>
            </w:r>
          </w:p>
          <w:p w14:paraId="7A02CEE0" w14:textId="30BD8EA4" w:rsidR="00541053" w:rsidRPr="00A47452" w:rsidRDefault="00541053" w:rsidP="008C38E7">
            <w:pPr>
              <w:pStyle w:val="Listenabsatz"/>
              <w:spacing w:before="120" w:after="120"/>
              <w:contextualSpacing w:val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A47452" w:rsidRPr="00A47452" w14:paraId="5A916BA2" w14:textId="77777777" w:rsidTr="00A47452">
        <w:tc>
          <w:tcPr>
            <w:tcW w:w="9062" w:type="dxa"/>
            <w:gridSpan w:val="2"/>
            <w:shd w:val="clear" w:color="auto" w:fill="4C94D8" w:themeFill="text2" w:themeFillTint="80"/>
          </w:tcPr>
          <w:p w14:paraId="71AA2F71" w14:textId="56805E43" w:rsidR="00A47452" w:rsidRPr="00A47452" w:rsidRDefault="00A47452" w:rsidP="00A47452">
            <w:pPr>
              <w:jc w:val="center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A47452">
              <w:rPr>
                <w:color w:val="FFFFFF" w:themeColor="background1"/>
                <w:sz w:val="28"/>
                <w:szCs w:val="28"/>
                <w:lang w:eastAsia="en-US"/>
              </w:rPr>
              <w:t xml:space="preserve">Wir freuen uns auf </w:t>
            </w:r>
            <w:r w:rsidR="007375C7">
              <w:rPr>
                <w:color w:val="FFFFFF" w:themeColor="background1"/>
                <w:sz w:val="28"/>
                <w:szCs w:val="28"/>
                <w:lang w:eastAsia="en-US"/>
              </w:rPr>
              <w:t>deine</w:t>
            </w:r>
            <w:r w:rsidRPr="00A47452">
              <w:rPr>
                <w:color w:val="FFFFFF" w:themeColor="background1"/>
                <w:sz w:val="28"/>
                <w:szCs w:val="28"/>
                <w:lang w:eastAsia="en-US"/>
              </w:rPr>
              <w:t xml:space="preserve"> Bewerbung unter </w:t>
            </w:r>
            <w:hyperlink r:id="rId7" w:history="1">
              <w:r w:rsidRPr="00A47452">
                <w:rPr>
                  <w:rStyle w:val="Hyperlink"/>
                  <w:b/>
                  <w:bCs/>
                  <w:color w:val="FFFFFF" w:themeColor="background1"/>
                  <w:sz w:val="28"/>
                  <w:szCs w:val="28"/>
                  <w:u w:val="none"/>
                  <w:lang w:eastAsia="en-US"/>
                </w:rPr>
                <w:t>info@wieshofermuehle.at</w:t>
              </w:r>
            </w:hyperlink>
            <w:r w:rsidRPr="00A47452">
              <w:rPr>
                <w:color w:val="FFFFFF" w:themeColor="background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FFFFFF" w:themeColor="background1"/>
                <w:sz w:val="28"/>
                <w:szCs w:val="28"/>
                <w:lang w:eastAsia="en-US"/>
              </w:rPr>
              <w:br/>
            </w:r>
            <w:r w:rsidRPr="00A47452">
              <w:rPr>
                <w:color w:val="FFFFFF" w:themeColor="background1"/>
                <w:sz w:val="28"/>
                <w:szCs w:val="28"/>
                <w:lang w:eastAsia="en-US"/>
              </w:rPr>
              <w:t xml:space="preserve">oder unter </w:t>
            </w:r>
            <w:r w:rsidRPr="00A47452">
              <w:rPr>
                <w:b/>
                <w:bCs/>
                <w:color w:val="FFFFFF" w:themeColor="background1"/>
                <w:sz w:val="28"/>
                <w:szCs w:val="28"/>
                <w:lang w:eastAsia="en-US"/>
              </w:rPr>
              <w:t>05352/62219</w:t>
            </w:r>
            <w:r w:rsidRPr="00A47452">
              <w:rPr>
                <w:color w:val="FFFFFF" w:themeColor="background1"/>
                <w:sz w:val="28"/>
                <w:szCs w:val="28"/>
                <w:lang w:eastAsia="en-US"/>
              </w:rPr>
              <w:t>.</w:t>
            </w:r>
          </w:p>
          <w:p w14:paraId="28EB00FB" w14:textId="77777777" w:rsidR="00A47452" w:rsidRPr="00A47452" w:rsidRDefault="00A47452" w:rsidP="00A4745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47452">
              <w:rPr>
                <w:b/>
                <w:bCs/>
                <w:color w:val="FFFFFF" w:themeColor="background1"/>
                <w:sz w:val="28"/>
                <w:szCs w:val="28"/>
                <w:lang w:eastAsia="en-US"/>
              </w:rPr>
              <w:t>WWW.WIESHOFERMUEHLE.AT</w:t>
            </w:r>
          </w:p>
        </w:tc>
      </w:tr>
    </w:tbl>
    <w:p w14:paraId="261969CE" w14:textId="77777777" w:rsidR="00B55804" w:rsidRDefault="00B55804" w:rsidP="00A47452"/>
    <w:sectPr w:rsidR="00B558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F04AB"/>
    <w:multiLevelType w:val="hybridMultilevel"/>
    <w:tmpl w:val="7406716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2183E"/>
    <w:multiLevelType w:val="hybridMultilevel"/>
    <w:tmpl w:val="455C50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00491">
    <w:abstractNumId w:val="1"/>
  </w:num>
  <w:num w:numId="2" w16cid:durableId="1399743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41"/>
    <w:rsid w:val="002570EC"/>
    <w:rsid w:val="00282CFA"/>
    <w:rsid w:val="003607FB"/>
    <w:rsid w:val="00406490"/>
    <w:rsid w:val="00427841"/>
    <w:rsid w:val="00541053"/>
    <w:rsid w:val="007375C7"/>
    <w:rsid w:val="0087484B"/>
    <w:rsid w:val="00880F4E"/>
    <w:rsid w:val="008C38E7"/>
    <w:rsid w:val="00973615"/>
    <w:rsid w:val="00A47452"/>
    <w:rsid w:val="00A96E5F"/>
    <w:rsid w:val="00AF56B3"/>
    <w:rsid w:val="00B55804"/>
    <w:rsid w:val="00DB0243"/>
    <w:rsid w:val="00ED5C3C"/>
    <w:rsid w:val="00EF7414"/>
    <w:rsid w:val="00F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14C81"/>
  <w15:chartTrackingRefBased/>
  <w15:docId w15:val="{61F9B276-F0A0-4872-BF48-E124DECB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7841"/>
    <w:pPr>
      <w:spacing w:after="0" w:line="240" w:lineRule="auto"/>
    </w:pPr>
    <w:rPr>
      <w:rFonts w:ascii="Aptos" w:hAnsi="Aptos" w:cs="Aptos"/>
      <w:kern w:val="0"/>
      <w:sz w:val="22"/>
      <w:szCs w:val="22"/>
      <w:lang w:eastAsia="de-AT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27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27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278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278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278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278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278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278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278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278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278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278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2784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2784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2784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2784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2784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2784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278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27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278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27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27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2784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2784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2784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278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2784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2784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427841"/>
    <w:rPr>
      <w:color w:val="467886"/>
      <w:u w:val="single"/>
    </w:rPr>
  </w:style>
  <w:style w:type="paragraph" w:styleId="StandardWeb">
    <w:name w:val="Normal (Web)"/>
    <w:basedOn w:val="Standard"/>
    <w:uiPriority w:val="99"/>
    <w:semiHidden/>
    <w:unhideWhenUsed/>
    <w:rsid w:val="00427841"/>
    <w:pPr>
      <w:spacing w:before="100" w:beforeAutospacing="1" w:after="100" w:afterAutospacing="1"/>
    </w:pPr>
    <w:rPr>
      <w:sz w:val="24"/>
      <w:szCs w:val="24"/>
    </w:rPr>
  </w:style>
  <w:style w:type="table" w:styleId="Tabellenraster">
    <w:name w:val="Table Grid"/>
    <w:basedOn w:val="NormaleTabelle"/>
    <w:uiPriority w:val="39"/>
    <w:rsid w:val="00A47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A47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3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wieshofermuehle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B4240.5AC0B34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Wieshofermühle | Caroline Krainz</dc:creator>
  <cp:keywords/>
  <dc:description/>
  <cp:lastModifiedBy>Wieshofermühle | Caroline Krainz-Gasteiger</cp:lastModifiedBy>
  <cp:revision>4</cp:revision>
  <cp:lastPrinted>2024-11-29T09:44:00Z</cp:lastPrinted>
  <dcterms:created xsi:type="dcterms:W3CDTF">2025-03-14T07:53:00Z</dcterms:created>
  <dcterms:modified xsi:type="dcterms:W3CDTF">2025-03-18T10:05:00Z</dcterms:modified>
</cp:coreProperties>
</file>